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52" w:lineRule="auto"/>
        <w:rPr>
          <w:rFonts w:ascii="Times New Roman"/>
        </w:rPr>
      </w:pPr>
      <w:r>
        <w:rPr>
          <w:w w:val="85"/>
        </w:rPr>
        <w:t>South</w:t>
      </w:r>
      <w:r>
        <w:rPr>
          <w:spacing w:val="54"/>
          <w:w w:val="85"/>
        </w:rPr>
        <w:t> </w:t>
      </w:r>
      <w:r>
        <w:rPr>
          <w:w w:val="85"/>
        </w:rPr>
        <w:t>Texas</w:t>
      </w:r>
      <w:r>
        <w:rPr>
          <w:spacing w:val="50"/>
          <w:w w:val="85"/>
        </w:rPr>
        <w:t> </w:t>
      </w:r>
      <w:r>
        <w:rPr>
          <w:w w:val="85"/>
        </w:rPr>
        <w:t>ISD</w:t>
      </w:r>
      <w:r>
        <w:rPr>
          <w:spacing w:val="48"/>
          <w:w w:val="85"/>
        </w:rPr>
        <w:t> </w:t>
      </w:r>
      <w:r>
        <w:rPr>
          <w:w w:val="85"/>
        </w:rPr>
        <w:t>Preparatory</w:t>
      </w:r>
      <w:r>
        <w:rPr>
          <w:spacing w:val="51"/>
          <w:w w:val="85"/>
        </w:rPr>
        <w:t> </w:t>
      </w:r>
      <w:r>
        <w:rPr>
          <w:w w:val="85"/>
        </w:rPr>
        <w:t>Academy</w:t>
      </w:r>
      <w:r>
        <w:rPr>
          <w:spacing w:val="-82"/>
          <w:w w:val="85"/>
        </w:rPr>
        <w:t> </w:t>
      </w:r>
      <w:r>
        <w:rPr>
          <w:w w:val="90"/>
        </w:rPr>
        <w:t>Required Summer Reading 2022-2023</w:t>
      </w:r>
      <w:r>
        <w:rPr>
          <w:spacing w:val="-88"/>
          <w:w w:val="90"/>
        </w:rPr>
        <w:t> </w:t>
      </w:r>
      <w:r>
        <w:rPr/>
        <w:t>E</w:t>
      </w:r>
      <w:r>
        <w:rPr>
          <w:rFonts w:ascii="Times New Roman"/>
        </w:rPr>
        <w:t>nglish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1</w:t>
      </w:r>
    </w:p>
    <w:p>
      <w:pPr>
        <w:pStyle w:val="BodyText"/>
        <w:rPr>
          <w:rFonts w:ascii="Times New Roman"/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3113604</wp:posOffset>
            </wp:positionH>
            <wp:positionV relativeFrom="paragraph">
              <wp:posOffset>103374</wp:posOffset>
            </wp:positionV>
            <wp:extent cx="1980271" cy="3090862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271" cy="3090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rFonts w:ascii="Times New Roman"/>
          <w:sz w:val="48"/>
        </w:rPr>
      </w:pPr>
    </w:p>
    <w:p>
      <w:pPr>
        <w:pStyle w:val="BodyText"/>
        <w:ind w:left="100"/>
      </w:pPr>
      <w:r>
        <w:rPr>
          <w:rFonts w:ascii="Times New Roman"/>
          <w:w w:val="95"/>
        </w:rPr>
        <w:t>English</w:t>
      </w:r>
      <w:r>
        <w:rPr>
          <w:rFonts w:ascii="Times New Roman"/>
          <w:spacing w:val="-2"/>
          <w:w w:val="95"/>
        </w:rPr>
        <w:t> </w:t>
      </w:r>
      <w:r>
        <w:rPr>
          <w:rFonts w:ascii="Times New Roman"/>
          <w:w w:val="95"/>
        </w:rPr>
        <w:t>1</w:t>
      </w:r>
      <w:r>
        <w:rPr>
          <w:rFonts w:ascii="Times New Roman"/>
          <w:spacing w:val="-5"/>
          <w:w w:val="95"/>
        </w:rPr>
        <w:t> </w:t>
      </w:r>
      <w:r>
        <w:rPr>
          <w:w w:val="95"/>
        </w:rPr>
        <w:t>should: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99" w:after="0"/>
        <w:ind w:left="820" w:right="0" w:hanging="320"/>
        <w:jc w:val="left"/>
        <w:rPr>
          <w:sz w:val="24"/>
        </w:rPr>
      </w:pPr>
      <w:r>
        <w:rPr>
          <w:w w:val="95"/>
          <w:sz w:val="24"/>
        </w:rPr>
        <w:t>Purchase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copy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5"/>
          <w:w w:val="95"/>
          <w:sz w:val="24"/>
        </w:rPr>
        <w:t> </w:t>
      </w:r>
      <w:r>
        <w:rPr>
          <w:rFonts w:ascii="Times New Roman"/>
          <w:i/>
          <w:w w:val="95"/>
          <w:sz w:val="24"/>
        </w:rPr>
        <w:t>The</w:t>
      </w:r>
      <w:r>
        <w:rPr>
          <w:rFonts w:ascii="Times New Roman"/>
          <w:i/>
          <w:spacing w:val="-1"/>
          <w:w w:val="95"/>
          <w:sz w:val="24"/>
        </w:rPr>
        <w:t> </w:t>
      </w:r>
      <w:r>
        <w:rPr>
          <w:rFonts w:ascii="Times New Roman"/>
          <w:i/>
          <w:w w:val="95"/>
          <w:sz w:val="24"/>
        </w:rPr>
        <w:t>Alchemist</w:t>
      </w:r>
      <w:r>
        <w:rPr>
          <w:rFonts w:ascii="Times New Roman"/>
          <w:i/>
          <w:spacing w:val="2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9"/>
          <w:w w:val="95"/>
          <w:sz w:val="24"/>
        </w:rPr>
        <w:t> </w:t>
      </w:r>
      <w:r>
        <w:rPr>
          <w:rFonts w:ascii="Times New Roman"/>
          <w:w w:val="95"/>
          <w:sz w:val="24"/>
        </w:rPr>
        <w:t>Paulo</w:t>
      </w:r>
      <w:r>
        <w:rPr>
          <w:rFonts w:ascii="Times New Roman"/>
          <w:spacing w:val="-1"/>
          <w:w w:val="95"/>
          <w:sz w:val="24"/>
        </w:rPr>
        <w:t> </w:t>
      </w:r>
      <w:r>
        <w:rPr>
          <w:rFonts w:ascii="Times New Roman"/>
          <w:w w:val="95"/>
          <w:sz w:val="24"/>
        </w:rPr>
        <w:t>Coelho</w:t>
      </w:r>
      <w:r>
        <w:rPr>
          <w:w w:val="95"/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200" w:after="0"/>
        <w:ind w:left="820" w:right="0" w:hanging="320"/>
        <w:jc w:val="left"/>
        <w:rPr>
          <w:sz w:val="24"/>
        </w:rPr>
      </w:pPr>
      <w:r>
        <w:rPr>
          <w:w w:val="90"/>
          <w:sz w:val="24"/>
        </w:rPr>
        <w:t>Download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6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The</w:t>
      </w:r>
      <w:r>
        <w:rPr>
          <w:rFonts w:ascii="Times New Roman" w:hAnsi="Times New Roman"/>
          <w:i/>
          <w:spacing w:val="21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Alchemist</w:t>
      </w:r>
      <w:r>
        <w:rPr>
          <w:rFonts w:ascii="Times New Roman" w:hAnsi="Times New Roman"/>
          <w:i/>
          <w:spacing w:val="21"/>
          <w:w w:val="90"/>
          <w:sz w:val="24"/>
        </w:rPr>
        <w:t> </w:t>
      </w:r>
      <w:r>
        <w:rPr>
          <w:w w:val="90"/>
          <w:sz w:val="24"/>
        </w:rPr>
        <w:t>Reading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Guide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which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can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found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at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school’s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website:</w:t>
      </w:r>
    </w:p>
    <w:p>
      <w:pPr>
        <w:pStyle w:val="BodyText"/>
        <w:spacing w:before="20"/>
        <w:ind w:left="820"/>
      </w:pPr>
      <w:r>
        <w:rPr/>
        <w:t>https://preparatoryacademy.stisd.net/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364" w:lineRule="exact" w:before="31" w:after="0"/>
        <w:ind w:left="820" w:right="0" w:hanging="320"/>
        <w:jc w:val="left"/>
        <w:rPr>
          <w:sz w:val="24"/>
        </w:rPr>
      </w:pPr>
      <w:r>
        <w:rPr>
          <w:w w:val="90"/>
          <w:sz w:val="24"/>
        </w:rPr>
        <w:t>Read,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reflect,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respond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questions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reading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guide.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83" w:lineRule="auto" w:before="0" w:after="0"/>
        <w:ind w:left="820" w:right="102" w:hanging="319"/>
        <w:jc w:val="left"/>
        <w:rPr>
          <w:sz w:val="24"/>
        </w:rPr>
      </w:pPr>
      <w:r>
        <w:rPr>
          <w:w w:val="90"/>
          <w:sz w:val="24"/>
        </w:rPr>
        <w:t>Be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prepared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electronically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submit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your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completed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reading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guide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during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first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week</w:t>
      </w:r>
      <w:r>
        <w:rPr>
          <w:spacing w:val="-57"/>
          <w:w w:val="90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school.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328" w:lineRule="exact" w:before="0" w:after="0"/>
        <w:ind w:left="820" w:right="0" w:hanging="320"/>
        <w:jc w:val="left"/>
        <w:rPr>
          <w:sz w:val="24"/>
        </w:rPr>
      </w:pPr>
      <w:r>
        <w:rPr>
          <w:w w:val="90"/>
          <w:sz w:val="24"/>
        </w:rPr>
        <w:t>Be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prepared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use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your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knowledge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novel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more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sophisticated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analysis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and</w:t>
      </w:r>
    </w:p>
    <w:p>
      <w:pPr>
        <w:pStyle w:val="BodyText"/>
        <w:spacing w:before="61"/>
        <w:ind w:left="820"/>
      </w:pPr>
      <w:r>
        <w:rPr>
          <w:w w:val="90"/>
        </w:rPr>
        <w:t>writing</w:t>
      </w:r>
      <w:r>
        <w:rPr>
          <w:spacing w:val="17"/>
          <w:w w:val="90"/>
        </w:rPr>
        <w:t> </w:t>
      </w:r>
      <w:r>
        <w:rPr>
          <w:w w:val="90"/>
        </w:rPr>
        <w:t>activities</w:t>
      </w:r>
      <w:r>
        <w:rPr>
          <w:spacing w:val="14"/>
          <w:w w:val="90"/>
        </w:rPr>
        <w:t> </w:t>
      </w:r>
      <w:r>
        <w:rPr>
          <w:w w:val="90"/>
        </w:rPr>
        <w:t>during</w:t>
      </w:r>
      <w:r>
        <w:rPr>
          <w:spacing w:val="15"/>
          <w:w w:val="90"/>
        </w:rPr>
        <w:t> </w:t>
      </w:r>
      <w:r>
        <w:rPr>
          <w:w w:val="90"/>
        </w:rPr>
        <w:t>the</w:t>
      </w:r>
      <w:r>
        <w:rPr>
          <w:spacing w:val="16"/>
          <w:w w:val="90"/>
        </w:rPr>
        <w:t> </w:t>
      </w:r>
      <w:r>
        <w:rPr>
          <w:w w:val="90"/>
        </w:rPr>
        <w:t>first</w:t>
      </w:r>
      <w:r>
        <w:rPr>
          <w:spacing w:val="16"/>
          <w:w w:val="90"/>
        </w:rPr>
        <w:t> </w:t>
      </w:r>
      <w:r>
        <w:rPr>
          <w:w w:val="90"/>
        </w:rPr>
        <w:t>weeks</w:t>
      </w:r>
      <w:r>
        <w:rPr>
          <w:spacing w:val="17"/>
          <w:w w:val="90"/>
        </w:rPr>
        <w:t> </w:t>
      </w:r>
      <w:r>
        <w:rPr>
          <w:w w:val="90"/>
        </w:rPr>
        <w:t>of</w:t>
      </w:r>
      <w:r>
        <w:rPr>
          <w:spacing w:val="21"/>
          <w:w w:val="90"/>
        </w:rPr>
        <w:t> </w:t>
      </w:r>
      <w:r>
        <w:rPr>
          <w:w w:val="90"/>
        </w:rPr>
        <w:t>school.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6"/>
        </w:rPr>
      </w:pPr>
    </w:p>
    <w:p>
      <w:pPr>
        <w:spacing w:before="0"/>
        <w:ind w:left="1113" w:right="0" w:firstLine="0"/>
        <w:jc w:val="left"/>
        <w:rPr>
          <w:sz w:val="28"/>
        </w:rPr>
      </w:pPr>
      <w:r>
        <w:rPr>
          <w:b/>
          <w:w w:val="85"/>
          <w:sz w:val="28"/>
        </w:rPr>
        <w:t>Questions?</w:t>
      </w:r>
      <w:r>
        <w:rPr>
          <w:b/>
          <w:spacing w:val="37"/>
          <w:w w:val="85"/>
          <w:sz w:val="28"/>
        </w:rPr>
        <w:t> </w:t>
      </w:r>
      <w:r>
        <w:rPr>
          <w:b/>
          <w:w w:val="85"/>
          <w:sz w:val="28"/>
        </w:rPr>
        <w:t>Contact</w:t>
      </w:r>
      <w:r>
        <w:rPr>
          <w:b/>
          <w:spacing w:val="35"/>
          <w:w w:val="85"/>
          <w:sz w:val="28"/>
        </w:rPr>
        <w:t> </w:t>
      </w:r>
      <w:r>
        <w:rPr>
          <w:b/>
          <w:w w:val="85"/>
          <w:sz w:val="28"/>
        </w:rPr>
        <w:t>Mrs.</w:t>
      </w:r>
      <w:r>
        <w:rPr>
          <w:b/>
          <w:spacing w:val="36"/>
          <w:w w:val="85"/>
          <w:sz w:val="28"/>
        </w:rPr>
        <w:t> </w:t>
      </w:r>
      <w:r>
        <w:rPr>
          <w:b/>
          <w:w w:val="85"/>
          <w:sz w:val="28"/>
        </w:rPr>
        <w:t>A-G</w:t>
      </w:r>
      <w:r>
        <w:rPr>
          <w:b/>
          <w:spacing w:val="38"/>
          <w:w w:val="85"/>
          <w:sz w:val="28"/>
        </w:rPr>
        <w:t> </w:t>
      </w:r>
      <w:r>
        <w:rPr>
          <w:b/>
          <w:w w:val="85"/>
          <w:sz w:val="28"/>
        </w:rPr>
        <w:t>at</w:t>
      </w:r>
      <w:r>
        <w:rPr>
          <w:b/>
          <w:spacing w:val="41"/>
          <w:w w:val="85"/>
          <w:sz w:val="28"/>
        </w:rPr>
        <w:t> </w:t>
      </w:r>
      <w:hyperlink r:id="rId6">
        <w:r>
          <w:rPr>
            <w:color w:val="0000FF"/>
            <w:w w:val="85"/>
            <w:sz w:val="28"/>
            <w:u w:val="single" w:color="0000FF"/>
          </w:rPr>
          <w:t>patricia.ayala@stisd.net</w:t>
        </w:r>
      </w:hyperlink>
    </w:p>
    <w:sectPr>
      <w:type w:val="continuous"/>
      <w:pgSz w:w="12240" w:h="15840"/>
      <w:pgMar w:top="132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1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2"/>
        <w:sz w:val="32"/>
        <w:szCs w:val="3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2" w:hanging="31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4" w:hanging="31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36" w:hanging="31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08" w:hanging="31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80" w:hanging="31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52" w:hanging="31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24" w:hanging="31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96" w:hanging="31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"/>
      <w:ind w:left="1926" w:right="2027"/>
      <w:jc w:val="center"/>
    </w:pPr>
    <w:rPr>
      <w:rFonts w:ascii="Arial" w:hAnsi="Arial" w:eastAsia="Arial" w:cs="Arial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2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patricia.ayala@stisd.net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Robert</dc:creator>
  <dcterms:created xsi:type="dcterms:W3CDTF">2022-06-20T22:44:18Z</dcterms:created>
  <dcterms:modified xsi:type="dcterms:W3CDTF">2022-06-20T22:44:18Z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2022-06-20T00:00:00Z</vt:filetime>
  </property>
</Properties>
</file>